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03-06/2021/5762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72C10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03-06/2021/5762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0302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2021-12-01T13:49:00Z</dcterms:modified>
</cp:coreProperties>
</file>